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C96517" w:rsidRPr="00C96517" w14:paraId="78CE0848" w14:textId="77777777">
        <w:trPr>
          <w:trHeight w:hRule="exact" w:val="1400"/>
        </w:trPr>
        <w:tc>
          <w:tcPr>
            <w:tcW w:w="2977" w:type="dxa"/>
          </w:tcPr>
          <w:p w14:paraId="266C5235" w14:textId="77777777" w:rsidR="00C96517" w:rsidRPr="00C96517" w:rsidRDefault="00C96517" w:rsidP="00587CE0">
            <w:pPr>
              <w:pStyle w:val="Kop5"/>
              <w:rPr>
                <w:rFonts w:ascii="Gill Sans MT" w:hAnsi="Gill Sans MT"/>
                <w:i w:val="0"/>
                <w:sz w:val="96"/>
                <w:szCs w:val="96"/>
              </w:rPr>
            </w:pPr>
            <w:r w:rsidRPr="00C96517">
              <w:rPr>
                <w:rFonts w:ascii="Gill Sans MT" w:hAnsi="Gill Sans MT"/>
                <w:i w:val="0"/>
                <w:sz w:val="88"/>
                <w:szCs w:val="88"/>
              </w:rPr>
              <w:t>POVO</w:t>
            </w:r>
            <w:r w:rsidRPr="00C96517">
              <w:rPr>
                <w:rFonts w:ascii="Gill Sans MT" w:hAnsi="Gill Sans MT"/>
                <w:i w:val="0"/>
                <w:sz w:val="96"/>
                <w:szCs w:val="96"/>
              </w:rPr>
              <w:t>O</w:t>
            </w:r>
          </w:p>
        </w:tc>
        <w:tc>
          <w:tcPr>
            <w:tcW w:w="6946" w:type="dxa"/>
          </w:tcPr>
          <w:p w14:paraId="249A8D61" w14:textId="77777777" w:rsidR="00C96517" w:rsidRPr="00C96517" w:rsidRDefault="00C96517" w:rsidP="00587CE0">
            <w:pPr>
              <w:jc w:val="center"/>
              <w:rPr>
                <w:rFonts w:ascii="Gill Sans MT" w:hAnsi="Gill Sans MT"/>
                <w:b/>
              </w:rPr>
            </w:pPr>
          </w:p>
          <w:p w14:paraId="582E78B6" w14:textId="77777777" w:rsidR="00C96517" w:rsidRPr="00C96517" w:rsidRDefault="00C96517" w:rsidP="00587CE0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  <w:p w14:paraId="09D9B9FC" w14:textId="77777777" w:rsidR="00C96517" w:rsidRPr="003C2D8B" w:rsidRDefault="00C96517" w:rsidP="00587CE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3C2D8B">
              <w:rPr>
                <w:rFonts w:ascii="Gill Sans MT" w:hAnsi="Gill Sans MT"/>
                <w:b/>
                <w:sz w:val="22"/>
                <w:szCs w:val="22"/>
              </w:rPr>
              <w:t>Overlegorgaan Primair Onderwijs en Voortgezet Onderwijs</w:t>
            </w:r>
          </w:p>
          <w:p w14:paraId="00C0A030" w14:textId="77777777" w:rsidR="00C96517" w:rsidRPr="003C2D8B" w:rsidRDefault="00C96517" w:rsidP="00587CE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C2D8B">
              <w:rPr>
                <w:rFonts w:ascii="Gill Sans MT" w:hAnsi="Gill Sans MT"/>
                <w:sz w:val="18"/>
                <w:szCs w:val="18"/>
              </w:rPr>
              <w:t>(in de gemeenten: Aalburg, Heusden, Loon op Zand en Waalwijk)</w:t>
            </w:r>
          </w:p>
        </w:tc>
      </w:tr>
    </w:tbl>
    <w:p w14:paraId="1320B0DD" w14:textId="77777777" w:rsidR="00C96517" w:rsidRDefault="00C96517" w:rsidP="00C96517"/>
    <w:p w14:paraId="682DD34B" w14:textId="57E97560" w:rsidR="00587CE0" w:rsidRPr="00587CE0" w:rsidRDefault="00587CE0">
      <w:pPr>
        <w:pStyle w:val="Plattetekst2"/>
        <w:rPr>
          <w:rFonts w:ascii="Gill Sans MT" w:hAnsi="Gill Sans MT"/>
          <w:b/>
          <w:sz w:val="26"/>
          <w:u w:val="single"/>
        </w:rPr>
      </w:pPr>
      <w:r w:rsidRPr="00587CE0">
        <w:rPr>
          <w:rFonts w:ascii="Gill Sans MT" w:hAnsi="Gill Sans MT"/>
          <w:b/>
          <w:sz w:val="26"/>
          <w:u w:val="single"/>
        </w:rPr>
        <w:t>Adviesverklaring inzake overgang basisonderwijs – voortgezet onderwijs</w:t>
      </w:r>
      <w:r w:rsidR="003A0266">
        <w:rPr>
          <w:rFonts w:ascii="Gill Sans MT" w:hAnsi="Gill Sans MT"/>
          <w:b/>
          <w:sz w:val="26"/>
          <w:u w:val="single"/>
        </w:rPr>
        <w:t xml:space="preserve"> </w:t>
      </w:r>
      <w:r w:rsidR="00E66BCE">
        <w:rPr>
          <w:rFonts w:ascii="Gill Sans MT" w:hAnsi="Gill Sans MT"/>
          <w:b/>
          <w:sz w:val="26"/>
          <w:u w:val="single"/>
        </w:rPr>
        <w:t>202</w:t>
      </w:r>
      <w:r w:rsidR="009C1B4B">
        <w:rPr>
          <w:rFonts w:ascii="Gill Sans MT" w:hAnsi="Gill Sans MT"/>
          <w:b/>
          <w:sz w:val="26"/>
          <w:u w:val="single"/>
        </w:rPr>
        <w:t>2</w:t>
      </w:r>
      <w:bookmarkStart w:id="0" w:name="_GoBack"/>
      <w:bookmarkEnd w:id="0"/>
    </w:p>
    <w:p w14:paraId="410FC940" w14:textId="77777777" w:rsidR="00FF71F9" w:rsidRDefault="00FF71F9">
      <w:pPr>
        <w:pStyle w:val="Plattetekst2"/>
        <w:jc w:val="left"/>
        <w:rPr>
          <w:rFonts w:ascii="Gill Sans MT" w:hAnsi="Gill Sans MT"/>
          <w:sz w:val="24"/>
        </w:rPr>
      </w:pPr>
    </w:p>
    <w:p w14:paraId="15A87066" w14:textId="77777777" w:rsidR="00FF71F9" w:rsidRDefault="00FF71F9">
      <w:pPr>
        <w:pStyle w:val="Plattetekst2"/>
        <w:jc w:val="left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De directeur  van:  </w:t>
      </w:r>
    </w:p>
    <w:p w14:paraId="79ECABDA" w14:textId="77777777" w:rsidR="00FF71F9" w:rsidRDefault="00FF71F9">
      <w:pPr>
        <w:pStyle w:val="Plattetekst2"/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(ruimte voor schoolstempel)</w:t>
      </w:r>
    </w:p>
    <w:p w14:paraId="0789D03F" w14:textId="77777777" w:rsidR="00FF71F9" w:rsidRDefault="00FF71F9">
      <w:pPr>
        <w:pStyle w:val="Plattetekst2"/>
        <w:jc w:val="left"/>
        <w:rPr>
          <w:rFonts w:ascii="Gill Sans MT" w:hAnsi="Gill Sans MT"/>
          <w:sz w:val="16"/>
          <w:szCs w:val="16"/>
        </w:rPr>
      </w:pPr>
    </w:p>
    <w:p w14:paraId="4D06B2B7" w14:textId="77777777" w:rsidR="00FF71F9" w:rsidRDefault="00FF71F9">
      <w:pPr>
        <w:pStyle w:val="Plattetekst2"/>
        <w:jc w:val="left"/>
        <w:rPr>
          <w:rFonts w:ascii="Gill Sans MT" w:hAnsi="Gill Sans MT"/>
          <w:sz w:val="16"/>
          <w:szCs w:val="16"/>
        </w:rPr>
      </w:pPr>
    </w:p>
    <w:p w14:paraId="1502E84E" w14:textId="77777777" w:rsidR="00FF71F9" w:rsidRDefault="00FF71F9">
      <w:pPr>
        <w:pStyle w:val="Plattetekst2"/>
        <w:jc w:val="left"/>
        <w:rPr>
          <w:rFonts w:ascii="Gill Sans MT" w:hAnsi="Gill Sans MT"/>
          <w:sz w:val="16"/>
          <w:szCs w:val="16"/>
        </w:rPr>
      </w:pPr>
    </w:p>
    <w:p w14:paraId="2B96B94D" w14:textId="77777777" w:rsidR="00FF71F9" w:rsidRDefault="00FF71F9">
      <w:pPr>
        <w:pStyle w:val="Plattetekst2"/>
        <w:jc w:val="left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                                                                               </w:t>
      </w:r>
    </w:p>
    <w:p w14:paraId="504F84F4" w14:textId="77777777" w:rsidR="00FF71F9" w:rsidRDefault="00FF71F9">
      <w:pPr>
        <w:pStyle w:val="Plattetekst2"/>
        <w:jc w:val="left"/>
        <w:rPr>
          <w:rFonts w:ascii="Gill Sans MT" w:hAnsi="Gill Sans MT"/>
          <w:sz w:val="24"/>
        </w:rPr>
      </w:pPr>
    </w:p>
    <w:p w14:paraId="15AC7782" w14:textId="77777777" w:rsidR="00587CE0" w:rsidRPr="00C96517" w:rsidRDefault="00587CE0">
      <w:pPr>
        <w:pStyle w:val="Plattetekst2"/>
        <w:jc w:val="left"/>
        <w:rPr>
          <w:rFonts w:ascii="Gill Sans MT" w:hAnsi="Gill Sans MT"/>
          <w:sz w:val="24"/>
        </w:rPr>
      </w:pPr>
      <w:r w:rsidRPr="00C96517">
        <w:rPr>
          <w:rFonts w:ascii="Gill Sans MT" w:hAnsi="Gill Sans MT"/>
          <w:sz w:val="24"/>
        </w:rPr>
        <w:t xml:space="preserve"> verklaart dat t.b.v. </w:t>
      </w:r>
    </w:p>
    <w:p w14:paraId="14717B2A" w14:textId="77777777" w:rsidR="00587CE0" w:rsidRPr="00C96517" w:rsidRDefault="00587CE0">
      <w:pPr>
        <w:pStyle w:val="Plattetekst2"/>
        <w:jc w:val="left"/>
        <w:rPr>
          <w:rFonts w:ascii="Gill Sans MT" w:hAnsi="Gill Sans MT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7006"/>
      </w:tblGrid>
      <w:tr w:rsidR="00587CE0" w:rsidRPr="00C96517" w14:paraId="66C9EB5C" w14:textId="77777777">
        <w:tc>
          <w:tcPr>
            <w:tcW w:w="2062" w:type="dxa"/>
          </w:tcPr>
          <w:p w14:paraId="608EB1EE" w14:textId="77777777" w:rsidR="00587CE0" w:rsidRPr="00C96517" w:rsidRDefault="00587CE0">
            <w:pPr>
              <w:pStyle w:val="Plattetekst2"/>
              <w:jc w:val="left"/>
              <w:rPr>
                <w:rFonts w:ascii="Gill Sans MT" w:hAnsi="Gill Sans MT"/>
                <w:sz w:val="26"/>
              </w:rPr>
            </w:pPr>
            <w:r w:rsidRPr="00C96517">
              <w:rPr>
                <w:rFonts w:ascii="Gill Sans MT" w:hAnsi="Gill Sans MT"/>
                <w:sz w:val="26"/>
              </w:rPr>
              <w:t>naam leerling</w:t>
            </w:r>
          </w:p>
        </w:tc>
        <w:tc>
          <w:tcPr>
            <w:tcW w:w="7150" w:type="dxa"/>
          </w:tcPr>
          <w:p w14:paraId="5D4CCFBA" w14:textId="77777777" w:rsidR="00587CE0" w:rsidRPr="00C96517" w:rsidRDefault="00587CE0">
            <w:pPr>
              <w:pStyle w:val="Plattetekst2"/>
              <w:jc w:val="left"/>
              <w:rPr>
                <w:rFonts w:ascii="Gill Sans MT" w:hAnsi="Gill Sans MT"/>
                <w:sz w:val="26"/>
              </w:rPr>
            </w:pPr>
            <w:r w:rsidRPr="00C96517">
              <w:rPr>
                <w:rFonts w:ascii="Gill Sans MT" w:hAnsi="Gill Sans MT"/>
                <w:sz w:val="26"/>
              </w:rPr>
              <w:t>:</w:t>
            </w:r>
          </w:p>
        </w:tc>
      </w:tr>
      <w:tr w:rsidR="00587CE0" w:rsidRPr="00C96517" w14:paraId="312F7EE3" w14:textId="77777777">
        <w:tc>
          <w:tcPr>
            <w:tcW w:w="2062" w:type="dxa"/>
          </w:tcPr>
          <w:p w14:paraId="6B570BA0" w14:textId="77777777" w:rsidR="00587CE0" w:rsidRPr="00C96517" w:rsidRDefault="00587CE0">
            <w:pPr>
              <w:pStyle w:val="Plattetekst2"/>
              <w:jc w:val="left"/>
              <w:rPr>
                <w:rFonts w:ascii="Gill Sans MT" w:hAnsi="Gill Sans MT"/>
                <w:sz w:val="26"/>
              </w:rPr>
            </w:pPr>
            <w:r w:rsidRPr="00C96517">
              <w:rPr>
                <w:rFonts w:ascii="Gill Sans MT" w:hAnsi="Gill Sans MT"/>
                <w:sz w:val="26"/>
              </w:rPr>
              <w:t>adres</w:t>
            </w:r>
          </w:p>
        </w:tc>
        <w:tc>
          <w:tcPr>
            <w:tcW w:w="7150" w:type="dxa"/>
          </w:tcPr>
          <w:p w14:paraId="0565E5DA" w14:textId="77777777" w:rsidR="00587CE0" w:rsidRPr="00C96517" w:rsidRDefault="00587CE0">
            <w:pPr>
              <w:pStyle w:val="Plattetekst2"/>
              <w:jc w:val="left"/>
              <w:rPr>
                <w:rFonts w:ascii="Gill Sans MT" w:hAnsi="Gill Sans MT"/>
                <w:sz w:val="26"/>
              </w:rPr>
            </w:pPr>
            <w:r w:rsidRPr="00C96517">
              <w:rPr>
                <w:rFonts w:ascii="Gill Sans MT" w:hAnsi="Gill Sans MT"/>
                <w:sz w:val="26"/>
              </w:rPr>
              <w:t>:</w:t>
            </w:r>
          </w:p>
        </w:tc>
      </w:tr>
      <w:tr w:rsidR="00587CE0" w:rsidRPr="00C96517" w14:paraId="0C573C8B" w14:textId="77777777">
        <w:tc>
          <w:tcPr>
            <w:tcW w:w="2062" w:type="dxa"/>
          </w:tcPr>
          <w:p w14:paraId="0623A821" w14:textId="77777777" w:rsidR="00587CE0" w:rsidRPr="00C96517" w:rsidRDefault="00587CE0">
            <w:pPr>
              <w:pStyle w:val="Plattetekst2"/>
              <w:jc w:val="left"/>
              <w:rPr>
                <w:rFonts w:ascii="Gill Sans MT" w:hAnsi="Gill Sans MT"/>
                <w:sz w:val="26"/>
              </w:rPr>
            </w:pPr>
            <w:r w:rsidRPr="00C96517">
              <w:rPr>
                <w:rFonts w:ascii="Gill Sans MT" w:hAnsi="Gill Sans MT"/>
                <w:sz w:val="26"/>
              </w:rPr>
              <w:t>woonplaats</w:t>
            </w:r>
          </w:p>
        </w:tc>
        <w:tc>
          <w:tcPr>
            <w:tcW w:w="7150" w:type="dxa"/>
          </w:tcPr>
          <w:p w14:paraId="20F5AF6A" w14:textId="77777777" w:rsidR="00587CE0" w:rsidRPr="00C96517" w:rsidRDefault="00587CE0">
            <w:pPr>
              <w:pStyle w:val="Plattetekst2"/>
              <w:jc w:val="left"/>
              <w:rPr>
                <w:rFonts w:ascii="Gill Sans MT" w:hAnsi="Gill Sans MT"/>
                <w:sz w:val="26"/>
              </w:rPr>
            </w:pPr>
            <w:r w:rsidRPr="00C96517">
              <w:rPr>
                <w:rFonts w:ascii="Gill Sans MT" w:hAnsi="Gill Sans MT"/>
                <w:sz w:val="26"/>
              </w:rPr>
              <w:t>:</w:t>
            </w:r>
          </w:p>
        </w:tc>
      </w:tr>
      <w:tr w:rsidR="00587CE0" w:rsidRPr="00C96517" w14:paraId="2067AD72" w14:textId="77777777">
        <w:tc>
          <w:tcPr>
            <w:tcW w:w="2062" w:type="dxa"/>
          </w:tcPr>
          <w:p w14:paraId="09BA5B78" w14:textId="77777777" w:rsidR="00587CE0" w:rsidRPr="00C96517" w:rsidRDefault="00587CE0">
            <w:pPr>
              <w:pStyle w:val="Plattetekst2"/>
              <w:jc w:val="left"/>
              <w:rPr>
                <w:rFonts w:ascii="Gill Sans MT" w:hAnsi="Gill Sans MT"/>
                <w:sz w:val="26"/>
              </w:rPr>
            </w:pPr>
            <w:r w:rsidRPr="00C96517">
              <w:rPr>
                <w:rFonts w:ascii="Gill Sans MT" w:hAnsi="Gill Sans MT"/>
                <w:sz w:val="26"/>
              </w:rPr>
              <w:t>geboortedatum</w:t>
            </w:r>
          </w:p>
        </w:tc>
        <w:tc>
          <w:tcPr>
            <w:tcW w:w="7150" w:type="dxa"/>
          </w:tcPr>
          <w:p w14:paraId="4D53BC32" w14:textId="77777777" w:rsidR="00587CE0" w:rsidRPr="00C96517" w:rsidRDefault="00587CE0">
            <w:pPr>
              <w:pStyle w:val="Plattetekst2"/>
              <w:jc w:val="left"/>
              <w:rPr>
                <w:rFonts w:ascii="Gill Sans MT" w:hAnsi="Gill Sans MT"/>
                <w:sz w:val="26"/>
              </w:rPr>
            </w:pPr>
            <w:r w:rsidRPr="00C96517">
              <w:rPr>
                <w:rFonts w:ascii="Gill Sans MT" w:hAnsi="Gill Sans MT"/>
                <w:sz w:val="26"/>
              </w:rPr>
              <w:t>:</w:t>
            </w:r>
          </w:p>
        </w:tc>
      </w:tr>
    </w:tbl>
    <w:p w14:paraId="4475BBBD" w14:textId="77777777" w:rsidR="00587CE0" w:rsidRPr="00C96517" w:rsidRDefault="00587CE0">
      <w:pPr>
        <w:pStyle w:val="Plattetekst2"/>
        <w:jc w:val="left"/>
        <w:rPr>
          <w:rFonts w:ascii="Gill Sans MT" w:hAnsi="Gill Sans MT"/>
          <w:sz w:val="26"/>
        </w:rPr>
      </w:pPr>
    </w:p>
    <w:p w14:paraId="73B02CE1" w14:textId="77777777" w:rsidR="00587CE0" w:rsidRPr="00C96517" w:rsidRDefault="00587CE0">
      <w:pPr>
        <w:rPr>
          <w:rFonts w:ascii="Gill Sans MT" w:hAnsi="Gill Sans MT"/>
          <w:sz w:val="22"/>
        </w:rPr>
      </w:pPr>
    </w:p>
    <w:tbl>
      <w:tblPr>
        <w:tblpPr w:leftFromText="141" w:rightFromText="141" w:vertAnchor="text" w:horzAnchor="margin" w:tblpXSpec="right" w:tblpY="83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AE76DD" w:rsidRPr="00C96517" w14:paraId="5E2419F5" w14:textId="77777777" w:rsidTr="00AE76DD">
        <w:trPr>
          <w:trHeight w:val="606"/>
        </w:trPr>
        <w:tc>
          <w:tcPr>
            <w:tcW w:w="2835" w:type="dxa"/>
          </w:tcPr>
          <w:p w14:paraId="7145CE88" w14:textId="77777777" w:rsidR="00AE76DD" w:rsidRPr="00C96517" w:rsidRDefault="00AE76DD" w:rsidP="00AE76DD">
            <w:pPr>
              <w:jc w:val="right"/>
              <w:rPr>
                <w:rFonts w:ascii="Gill Sans MT" w:hAnsi="Gill Sans MT"/>
                <w:sz w:val="24"/>
              </w:rPr>
            </w:pPr>
          </w:p>
          <w:p w14:paraId="1E113656" w14:textId="77777777" w:rsidR="00AE76DD" w:rsidRDefault="00AE76DD" w:rsidP="00AE76DD">
            <w:pPr>
              <w:jc w:val="right"/>
              <w:rPr>
                <w:rFonts w:ascii="Gill Sans MT" w:hAnsi="Gill Sans MT"/>
                <w:sz w:val="24"/>
              </w:rPr>
            </w:pPr>
          </w:p>
          <w:p w14:paraId="155E4FB2" w14:textId="77777777" w:rsidR="00AE76DD" w:rsidRPr="00C96517" w:rsidRDefault="00AE76DD" w:rsidP="00AE76DD">
            <w:pPr>
              <w:jc w:val="right"/>
              <w:rPr>
                <w:rFonts w:ascii="Gill Sans MT" w:hAnsi="Gill Sans MT"/>
                <w:sz w:val="24"/>
              </w:rPr>
            </w:pPr>
          </w:p>
        </w:tc>
      </w:tr>
    </w:tbl>
    <w:p w14:paraId="48B6B12B" w14:textId="69A8F447" w:rsidR="00587CE0" w:rsidRPr="00C96517" w:rsidRDefault="00AE76DD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H</w:t>
      </w:r>
      <w:r w:rsidR="00587CE0" w:rsidRPr="00C96517">
        <w:rPr>
          <w:rFonts w:ascii="Gill Sans MT" w:hAnsi="Gill Sans MT"/>
          <w:sz w:val="24"/>
        </w:rPr>
        <w:t>et volgende advies m.b.t. de vervolgopleiding is uitgebracht:</w:t>
      </w:r>
    </w:p>
    <w:p w14:paraId="6FED8A51" w14:textId="77777777" w:rsidR="00587CE0" w:rsidRDefault="00587CE0">
      <w:pPr>
        <w:rPr>
          <w:rFonts w:ascii="Gill Sans MT" w:hAnsi="Gill Sans MT"/>
          <w:sz w:val="24"/>
        </w:rPr>
      </w:pPr>
    </w:p>
    <w:p w14:paraId="5E5D37D0" w14:textId="77777777" w:rsidR="00987C10" w:rsidRDefault="00987C10">
      <w:pPr>
        <w:rPr>
          <w:rFonts w:ascii="Gill Sans MT" w:hAnsi="Gill Sans MT"/>
          <w:sz w:val="24"/>
        </w:rPr>
      </w:pPr>
    </w:p>
    <w:p w14:paraId="44E60676" w14:textId="77777777" w:rsidR="00AE76DD" w:rsidRDefault="00AE76DD">
      <w:pPr>
        <w:rPr>
          <w:rFonts w:ascii="Gill Sans MT" w:hAnsi="Gill Sans MT"/>
          <w:sz w:val="24"/>
        </w:rPr>
      </w:pPr>
    </w:p>
    <w:p w14:paraId="112CCC31" w14:textId="77777777" w:rsidR="00AE76DD" w:rsidRDefault="00AE76DD">
      <w:pPr>
        <w:rPr>
          <w:rFonts w:ascii="Gill Sans MT" w:hAnsi="Gill Sans MT"/>
          <w:sz w:val="24"/>
        </w:rPr>
      </w:pPr>
    </w:p>
    <w:tbl>
      <w:tblPr>
        <w:tblpPr w:leftFromText="141" w:rightFromText="141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8"/>
      </w:tblGrid>
      <w:tr w:rsidR="00AE76DD" w:rsidRPr="00C96517" w14:paraId="681C39BE" w14:textId="77777777" w:rsidTr="00AE76DD">
        <w:trPr>
          <w:trHeight w:val="304"/>
        </w:trPr>
        <w:tc>
          <w:tcPr>
            <w:tcW w:w="1417" w:type="dxa"/>
          </w:tcPr>
          <w:p w14:paraId="5A9DA2D0" w14:textId="77777777" w:rsidR="00AE76DD" w:rsidRPr="005A6034" w:rsidRDefault="00AE76DD" w:rsidP="00AE76DD">
            <w:pPr>
              <w:jc w:val="center"/>
            </w:pPr>
            <w:r>
              <w:rPr>
                <w:rFonts w:ascii="Gill Sans MT" w:hAnsi="Gill Sans MT"/>
              </w:rPr>
              <w:t>ja</w:t>
            </w:r>
          </w:p>
        </w:tc>
        <w:tc>
          <w:tcPr>
            <w:tcW w:w="1418" w:type="dxa"/>
          </w:tcPr>
          <w:p w14:paraId="6C7BE565" w14:textId="77777777" w:rsidR="00AE76DD" w:rsidRPr="00C96517" w:rsidRDefault="00AE76DD" w:rsidP="00AE76DD">
            <w:pPr>
              <w:pStyle w:val="Kop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nee</w:t>
            </w:r>
          </w:p>
        </w:tc>
      </w:tr>
    </w:tbl>
    <w:p w14:paraId="71DB7209" w14:textId="2A04B1FC" w:rsidR="009C5BF9" w:rsidRDefault="009C5BF9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Is dit advies conform de wens van de ouders?                        </w:t>
      </w:r>
      <w:r>
        <w:rPr>
          <w:rFonts w:ascii="Gill Sans MT" w:hAnsi="Gill Sans MT"/>
          <w:sz w:val="24"/>
        </w:rPr>
        <w:tab/>
        <w:t xml:space="preserve">      </w:t>
      </w:r>
    </w:p>
    <w:p w14:paraId="0AB2A787" w14:textId="77777777" w:rsidR="00587CE0" w:rsidRPr="00C96517" w:rsidRDefault="00587CE0">
      <w:pPr>
        <w:pStyle w:val="Kop2"/>
        <w:rPr>
          <w:rFonts w:ascii="Gill Sans MT" w:hAnsi="Gill Sans MT"/>
        </w:rPr>
      </w:pPr>
    </w:p>
    <w:tbl>
      <w:tblPr>
        <w:tblpPr w:leftFromText="141" w:rightFromText="141" w:vertAnchor="text" w:horzAnchor="page" w:tblpX="7681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</w:tblGrid>
      <w:tr w:rsidR="00AE76DD" w:rsidRPr="002B224A" w14:paraId="5A93E43C" w14:textId="77777777" w:rsidTr="00AE76DD">
        <w:tc>
          <w:tcPr>
            <w:tcW w:w="1417" w:type="dxa"/>
            <w:shd w:val="clear" w:color="auto" w:fill="auto"/>
          </w:tcPr>
          <w:p w14:paraId="055CE8DE" w14:textId="77777777" w:rsidR="00AE76DD" w:rsidRPr="002B224A" w:rsidRDefault="00AE76DD" w:rsidP="00AE76DD">
            <w:pPr>
              <w:rPr>
                <w:rFonts w:ascii="Gill Sans MT" w:hAnsi="Gill Sans MT"/>
                <w:sz w:val="24"/>
              </w:rPr>
            </w:pPr>
          </w:p>
          <w:p w14:paraId="585E4571" w14:textId="77777777" w:rsidR="00AE76DD" w:rsidRPr="002B224A" w:rsidRDefault="00AE76DD" w:rsidP="00AE76DD">
            <w:pPr>
              <w:rPr>
                <w:rFonts w:ascii="Gill Sans MT" w:hAnsi="Gill Sans MT"/>
                <w:sz w:val="24"/>
              </w:rPr>
            </w:pPr>
          </w:p>
          <w:p w14:paraId="339AF41E" w14:textId="77777777" w:rsidR="00AE76DD" w:rsidRPr="002B224A" w:rsidRDefault="00AE76DD" w:rsidP="00AE76DD">
            <w:pPr>
              <w:rPr>
                <w:rFonts w:ascii="Gill Sans MT" w:hAnsi="Gill Sans MT"/>
                <w:sz w:val="24"/>
              </w:rPr>
            </w:pPr>
          </w:p>
        </w:tc>
      </w:tr>
    </w:tbl>
    <w:p w14:paraId="3127F9AB" w14:textId="77777777" w:rsidR="00AE76DD" w:rsidRDefault="00AE76DD">
      <w:pPr>
        <w:rPr>
          <w:rFonts w:ascii="Gill Sans MT" w:hAnsi="Gill Sans MT"/>
          <w:sz w:val="24"/>
        </w:rPr>
      </w:pPr>
    </w:p>
    <w:p w14:paraId="355A72F5" w14:textId="7EA23DC0" w:rsidR="005A6034" w:rsidRDefault="005A6034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Aantal exemplaren dat van dit formulier is verstrekt: </w:t>
      </w:r>
    </w:p>
    <w:p w14:paraId="69F8F7B2" w14:textId="77777777" w:rsidR="002E5285" w:rsidRDefault="002E5285">
      <w:pPr>
        <w:rPr>
          <w:rFonts w:ascii="Gill Sans MT" w:hAnsi="Gill Sans MT"/>
        </w:rPr>
      </w:pPr>
    </w:p>
    <w:p w14:paraId="0F434793" w14:textId="77777777" w:rsidR="002E5285" w:rsidRDefault="002E5285">
      <w:pPr>
        <w:rPr>
          <w:rFonts w:ascii="Gill Sans MT" w:hAnsi="Gill Sans MT"/>
          <w:sz w:val="22"/>
          <w:szCs w:val="22"/>
        </w:rPr>
      </w:pPr>
      <w:r w:rsidRPr="002E5285">
        <w:rPr>
          <w:rFonts w:ascii="Gill Sans MT" w:hAnsi="Gill Sans MT"/>
          <w:sz w:val="22"/>
          <w:szCs w:val="22"/>
        </w:rPr>
        <w:t>Indien sprake is van een tweede keuze dit duidelijk</w:t>
      </w:r>
      <w:r>
        <w:rPr>
          <w:rFonts w:ascii="Gill Sans MT" w:hAnsi="Gill Sans MT"/>
          <w:sz w:val="22"/>
          <w:szCs w:val="22"/>
        </w:rPr>
        <w:t xml:space="preserve"> </w:t>
      </w:r>
      <w:r w:rsidRPr="002E5285">
        <w:rPr>
          <w:rFonts w:ascii="Gill Sans MT" w:hAnsi="Gill Sans MT"/>
          <w:sz w:val="22"/>
          <w:szCs w:val="22"/>
        </w:rPr>
        <w:t xml:space="preserve">vermelden </w:t>
      </w:r>
    </w:p>
    <w:p w14:paraId="231D9910" w14:textId="77777777" w:rsidR="002E5285" w:rsidRPr="002E5285" w:rsidRDefault="002E5285">
      <w:pPr>
        <w:rPr>
          <w:rFonts w:ascii="Gill Sans MT" w:hAnsi="Gill Sans MT"/>
          <w:sz w:val="22"/>
          <w:szCs w:val="22"/>
        </w:rPr>
      </w:pPr>
      <w:r w:rsidRPr="002E5285">
        <w:rPr>
          <w:rFonts w:ascii="Gill Sans MT" w:hAnsi="Gill Sans MT"/>
          <w:sz w:val="22"/>
          <w:szCs w:val="22"/>
        </w:rPr>
        <w:t xml:space="preserve">vanwege het ophalen van de </w:t>
      </w:r>
      <w:r>
        <w:rPr>
          <w:rFonts w:ascii="Gill Sans MT" w:hAnsi="Gill Sans MT"/>
          <w:sz w:val="22"/>
          <w:szCs w:val="22"/>
        </w:rPr>
        <w:t>LVS</w:t>
      </w:r>
      <w:r w:rsidRPr="002E5285">
        <w:rPr>
          <w:rFonts w:ascii="Gill Sans MT" w:hAnsi="Gill Sans MT"/>
          <w:sz w:val="22"/>
          <w:szCs w:val="22"/>
        </w:rPr>
        <w:t xml:space="preserve">-gegevens via OSO. </w:t>
      </w:r>
    </w:p>
    <w:p w14:paraId="4185B94E" w14:textId="77777777" w:rsidR="00B008E5" w:rsidRDefault="00B008E5">
      <w:pPr>
        <w:rPr>
          <w:rFonts w:ascii="Gill Sans MT" w:hAnsi="Gill Sans MT"/>
          <w:sz w:val="24"/>
        </w:rPr>
      </w:pPr>
    </w:p>
    <w:p w14:paraId="4222AB8B" w14:textId="77777777" w:rsidR="00B008E5" w:rsidRDefault="00B008E5">
      <w:pPr>
        <w:rPr>
          <w:rFonts w:ascii="Gill Sans MT" w:hAnsi="Gill Sans MT"/>
          <w:sz w:val="24"/>
        </w:rPr>
      </w:pPr>
    </w:p>
    <w:p w14:paraId="38E4E093" w14:textId="77777777" w:rsidR="00AE76DD" w:rsidRDefault="00AE76DD">
      <w:pPr>
        <w:rPr>
          <w:rFonts w:ascii="Gill Sans MT" w:hAnsi="Gill Sans MT"/>
          <w:sz w:val="24"/>
        </w:rPr>
      </w:pPr>
    </w:p>
    <w:p w14:paraId="471BD4E7" w14:textId="2A4440BB" w:rsidR="00B008E5" w:rsidRDefault="00A637EA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Zowel een enkelvoudig als een dubbel advies is mogelijk. Bij twijfel is een dubbel advies voor de hand liggend. </w:t>
      </w:r>
    </w:p>
    <w:p w14:paraId="11C380DB" w14:textId="77777777" w:rsidR="00B008E5" w:rsidRDefault="00B008E5">
      <w:pPr>
        <w:rPr>
          <w:rFonts w:ascii="Gill Sans MT" w:hAnsi="Gill Sans MT"/>
          <w:sz w:val="24"/>
        </w:rPr>
      </w:pPr>
    </w:p>
    <w:p w14:paraId="14330A5B" w14:textId="77777777" w:rsidR="00587CE0" w:rsidRDefault="00FF71F9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Plaats: </w:t>
      </w:r>
    </w:p>
    <w:p w14:paraId="052112C3" w14:textId="77777777" w:rsidR="00FF71F9" w:rsidRDefault="00FF71F9">
      <w:pPr>
        <w:rPr>
          <w:rFonts w:ascii="Gill Sans MT" w:hAnsi="Gill Sans MT"/>
          <w:sz w:val="24"/>
        </w:rPr>
      </w:pPr>
    </w:p>
    <w:p w14:paraId="60D9842D" w14:textId="77777777" w:rsidR="00FF71F9" w:rsidRPr="00C96517" w:rsidRDefault="00FF71F9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Datum: </w:t>
      </w:r>
    </w:p>
    <w:p w14:paraId="13B09B2D" w14:textId="77777777" w:rsidR="00587CE0" w:rsidRDefault="00587CE0">
      <w:pPr>
        <w:rPr>
          <w:rFonts w:ascii="Gill Sans MT" w:hAnsi="Gill Sans MT"/>
          <w:sz w:val="24"/>
        </w:rPr>
      </w:pPr>
    </w:p>
    <w:p w14:paraId="793DC53E" w14:textId="77777777" w:rsidR="00587CE0" w:rsidRPr="00C96517" w:rsidRDefault="00FF71F9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Handtekening directeur:</w:t>
      </w:r>
    </w:p>
    <w:sectPr w:rsidR="00587CE0" w:rsidRPr="00C9651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17"/>
    <w:rsid w:val="00136522"/>
    <w:rsid w:val="001830A9"/>
    <w:rsid w:val="002B224A"/>
    <w:rsid w:val="002E5285"/>
    <w:rsid w:val="00330AC7"/>
    <w:rsid w:val="003A0266"/>
    <w:rsid w:val="003C2D8B"/>
    <w:rsid w:val="004045DA"/>
    <w:rsid w:val="0050310E"/>
    <w:rsid w:val="00510CF5"/>
    <w:rsid w:val="00585A03"/>
    <w:rsid w:val="00587CE0"/>
    <w:rsid w:val="005A6034"/>
    <w:rsid w:val="007A2BB6"/>
    <w:rsid w:val="00884E4E"/>
    <w:rsid w:val="008A1488"/>
    <w:rsid w:val="00987C10"/>
    <w:rsid w:val="009C1B4B"/>
    <w:rsid w:val="009C5BF9"/>
    <w:rsid w:val="00A637EA"/>
    <w:rsid w:val="00A70CCA"/>
    <w:rsid w:val="00AE76DD"/>
    <w:rsid w:val="00B008E5"/>
    <w:rsid w:val="00C077ED"/>
    <w:rsid w:val="00C96517"/>
    <w:rsid w:val="00CF7A13"/>
    <w:rsid w:val="00D63BEB"/>
    <w:rsid w:val="00DE3F4C"/>
    <w:rsid w:val="00E66BCE"/>
    <w:rsid w:val="00F528A4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64F10"/>
  <w15:chartTrackingRefBased/>
  <w15:docId w15:val="{9A8F60EF-AD4C-4103-9467-3951C970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Comic Sans MS" w:hAnsi="Comic Sans MS"/>
      <w:bCs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sz w:val="24"/>
    </w:rPr>
  </w:style>
  <w:style w:type="paragraph" w:styleId="Kop5">
    <w:name w:val="heading 5"/>
    <w:basedOn w:val="Standaard"/>
    <w:next w:val="Standaard"/>
    <w:qFormat/>
    <w:rsid w:val="00C965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center"/>
    </w:pPr>
    <w:rPr>
      <w:rFonts w:ascii="Comic Sans MS" w:hAnsi="Comic Sans MS"/>
      <w:b/>
      <w:sz w:val="24"/>
    </w:rPr>
  </w:style>
  <w:style w:type="paragraph" w:styleId="Plattetekst2">
    <w:name w:val="Body Text 2"/>
    <w:basedOn w:val="Standaard"/>
    <w:pPr>
      <w:jc w:val="center"/>
    </w:pPr>
    <w:rPr>
      <w:rFonts w:ascii="Comic Sans MS" w:hAnsi="Comic Sans MS"/>
      <w:sz w:val="28"/>
    </w:rPr>
  </w:style>
  <w:style w:type="table" w:styleId="Tabelraster">
    <w:name w:val="Table Grid"/>
    <w:basedOn w:val="Standaardtabel"/>
    <w:rsid w:val="00FF7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87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ijn%20documenten\Teresia\Algemeen\Sjablonen\standaardformulieren%20t\aaamem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967D0A92C4F4CA1FDB0E5E8B6D044" ma:contentTypeVersion="12" ma:contentTypeDescription="Een nieuw document maken." ma:contentTypeScope="" ma:versionID="f80d5d1ec97f7240ef9f127e126c1111">
  <xsd:schema xmlns:xsd="http://www.w3.org/2001/XMLSchema" xmlns:xs="http://www.w3.org/2001/XMLSchema" xmlns:p="http://schemas.microsoft.com/office/2006/metadata/properties" xmlns:ns2="0c9f27f3-8fc6-49db-874a-47fbfb706357" xmlns:ns3="76e5b92b-bee5-487d-b5d4-695770dfbd03" targetNamespace="http://schemas.microsoft.com/office/2006/metadata/properties" ma:root="true" ma:fieldsID="b572e75f587bfee3df061fdb2acd7248" ns2:_="" ns3:_="">
    <xsd:import namespace="0c9f27f3-8fc6-49db-874a-47fbfb706357"/>
    <xsd:import namespace="76e5b92b-bee5-487d-b5d4-695770dfb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27f3-8fc6-49db-874a-47fbfb706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5b92b-bee5-487d-b5d4-695770dfb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9B910-6950-40F1-9D8D-3ADB3F54D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1B384-99D7-4384-9164-97909D580F7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c9f27f3-8fc6-49db-874a-47fbfb706357"/>
    <ds:schemaRef ds:uri="76e5b92b-bee5-487d-b5d4-695770dfbd0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3CFE4A5-BBDB-4E4E-820F-884A5C1B6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27f3-8fc6-49db-874a-47fbfb706357"/>
    <ds:schemaRef ds:uri="76e5b92b-bee5-487d-b5d4-695770dfb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aaamemo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Bs.Teresia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Norbert Klok</dc:creator>
  <cp:keywords/>
  <cp:lastModifiedBy>Erkel, C.A.</cp:lastModifiedBy>
  <cp:revision>2</cp:revision>
  <cp:lastPrinted>2004-10-21T07:48:00Z</cp:lastPrinted>
  <dcterms:created xsi:type="dcterms:W3CDTF">2021-05-31T09:20:00Z</dcterms:created>
  <dcterms:modified xsi:type="dcterms:W3CDTF">2021-05-31T09:20:00Z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0x0101004B8967D0A92C4F4CA1FDB0E5E8B6D044</vt:lpwstr>
  </property>
</Properties>
</file>